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84765" w14:textId="77777777" w:rsidR="00E515EB" w:rsidRPr="00E515EB" w:rsidRDefault="00E515EB" w:rsidP="00E515EB">
      <w:pPr>
        <w:spacing w:before="100" w:beforeAutospacing="1" w:after="100" w:afterAutospacing="1"/>
        <w:jc w:val="center"/>
        <w:outlineLvl w:val="1"/>
        <w:rPr>
          <w:rFonts w:eastAsia="Times New Roman" w:cstheme="minorHAnsi"/>
          <w:b/>
          <w:bCs/>
          <w:sz w:val="36"/>
          <w:szCs w:val="36"/>
          <w:lang w:eastAsia="en-GB"/>
        </w:rPr>
      </w:pPr>
      <w:r w:rsidRPr="00E515EB">
        <w:rPr>
          <w:rFonts w:eastAsia="Times New Roman" w:cstheme="minorHAnsi"/>
          <w:b/>
          <w:bCs/>
          <w:sz w:val="36"/>
          <w:szCs w:val="36"/>
          <w:lang w:eastAsia="en-GB"/>
        </w:rPr>
        <w:t>RULES, RULES, RULES - THE 92 CLUB</w:t>
      </w:r>
    </w:p>
    <w:p w14:paraId="7FC7A309" w14:textId="77777777" w:rsidR="00E515EB" w:rsidRPr="00E515EB" w:rsidRDefault="00E515EB" w:rsidP="00E515EB">
      <w:pPr>
        <w:spacing w:before="100" w:beforeAutospacing="1" w:after="100" w:afterAutospacing="1"/>
        <w:rPr>
          <w:rFonts w:eastAsia="Times New Roman" w:cstheme="minorHAnsi"/>
          <w:lang w:eastAsia="en-GB"/>
        </w:rPr>
      </w:pPr>
      <w:r w:rsidRPr="00E515EB">
        <w:rPr>
          <w:rFonts w:eastAsia="Times New Roman" w:cstheme="minorHAnsi"/>
          <w:lang w:eastAsia="en-GB"/>
        </w:rPr>
        <w:t xml:space="preserve">The 92 is a genuine club - the 'most exclusive club' in football if you believe the </w:t>
      </w:r>
      <w:hyperlink r:id="rId4" w:tgtFrame="_blank" w:history="1">
        <w:r w:rsidRPr="00E515EB">
          <w:rPr>
            <w:rFonts w:eastAsia="Times New Roman" w:cstheme="minorHAnsi"/>
            <w:color w:val="0000FF"/>
            <w:u w:val="single"/>
            <w:lang w:eastAsia="en-GB"/>
          </w:rPr>
          <w:t>website</w:t>
        </w:r>
      </w:hyperlink>
      <w:r w:rsidRPr="00E515EB">
        <w:rPr>
          <w:rFonts w:eastAsia="Times New Roman" w:cstheme="minorHAnsi"/>
          <w:lang w:eastAsia="en-GB"/>
        </w:rPr>
        <w:t>, which I do. It has rules, it has members who enforce the rules, it has a committee who create new rules and deep down most football fans want to be part of an exclusive club of football fans who have seen a match* at every one of the 92 Premier and Football League venues.</w:t>
      </w:r>
    </w:p>
    <w:p w14:paraId="28C69D10" w14:textId="2AC1281E" w:rsidR="00E515EB" w:rsidRPr="00E515EB" w:rsidRDefault="00E515EB" w:rsidP="00E515EB">
      <w:pPr>
        <w:rPr>
          <w:rFonts w:eastAsia="Times New Roman" w:cstheme="minorHAnsi"/>
          <w:lang w:eastAsia="en-GB"/>
        </w:rPr>
      </w:pPr>
      <w:r w:rsidRPr="00E515EB">
        <w:rPr>
          <w:rFonts w:eastAsia="Times New Roman" w:cstheme="minorHAnsi"/>
          <w:lang w:eastAsia="en-GB"/>
        </w:rPr>
        <w:fldChar w:fldCharType="begin"/>
      </w:r>
      <w:r w:rsidRPr="00E515EB">
        <w:rPr>
          <w:rFonts w:eastAsia="Times New Roman" w:cstheme="minorHAnsi"/>
          <w:lang w:eastAsia="en-GB"/>
        </w:rPr>
        <w:instrText xml:space="preserve"> INCLUDEPICTURE "https://lewesfcprog.com/wp-content/uploads/2022/02/sam_2360-1-1024x768.jpg" \* MERGEFORMATINET </w:instrText>
      </w:r>
      <w:r w:rsidRPr="00E515EB">
        <w:rPr>
          <w:rFonts w:eastAsia="Times New Roman" w:cstheme="minorHAnsi"/>
          <w:lang w:eastAsia="en-GB"/>
        </w:rPr>
        <w:fldChar w:fldCharType="separate"/>
      </w:r>
      <w:r w:rsidRPr="00E515EB">
        <w:rPr>
          <w:rFonts w:eastAsia="Times New Roman" w:cstheme="minorHAnsi"/>
          <w:noProof/>
          <w:lang w:eastAsia="en-GB"/>
        </w:rPr>
        <w:drawing>
          <wp:inline distT="0" distB="0" distL="0" distR="0" wp14:anchorId="2A6C4F87" wp14:editId="401618C6">
            <wp:extent cx="5731510" cy="4298950"/>
            <wp:effectExtent l="0" t="0" r="0" b="6350"/>
            <wp:docPr id="2" name="Picture 2" descr="A group of football players standing on a fiel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group of football players standing on a fiel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15EB">
        <w:rPr>
          <w:rFonts w:eastAsia="Times New Roman" w:cstheme="minorHAnsi"/>
          <w:lang w:eastAsia="en-GB"/>
        </w:rPr>
        <w:fldChar w:fldCharType="end"/>
      </w:r>
    </w:p>
    <w:p w14:paraId="66842DFA" w14:textId="77777777" w:rsidR="00E515EB" w:rsidRPr="00E515EB" w:rsidRDefault="00E515EB" w:rsidP="00E515EB">
      <w:pPr>
        <w:spacing w:before="100" w:beforeAutospacing="1" w:after="100" w:afterAutospacing="1"/>
        <w:rPr>
          <w:rFonts w:eastAsia="Times New Roman" w:cstheme="minorHAnsi"/>
          <w:lang w:eastAsia="en-GB"/>
        </w:rPr>
      </w:pPr>
      <w:r w:rsidRPr="00E515EB">
        <w:rPr>
          <w:rFonts w:eastAsia="Times New Roman" w:cstheme="minorHAnsi"/>
          <w:lang w:eastAsia="en-GB"/>
        </w:rPr>
        <w:t xml:space="preserve">Before the days of the Internet the club operated under very strict rules. A ground could only be counted if you saw a competitive match - no friendlies </w:t>
      </w:r>
      <w:proofErr w:type="gramStart"/>
      <w:r w:rsidRPr="00E515EB">
        <w:rPr>
          <w:rFonts w:eastAsia="Times New Roman" w:cstheme="minorHAnsi"/>
          <w:lang w:eastAsia="en-GB"/>
        </w:rPr>
        <w:t>allowed, unless</w:t>
      </w:r>
      <w:proofErr w:type="gramEnd"/>
      <w:r w:rsidRPr="00E515EB">
        <w:rPr>
          <w:rFonts w:eastAsia="Times New Roman" w:cstheme="minorHAnsi"/>
          <w:lang w:eastAsia="en-GB"/>
        </w:rPr>
        <w:t xml:space="preserve"> they were international friendlies but only if England (or Wales) were playing. If a club dropped out of the league and returned, sorry but you had to revisit - which proved a nightmare for many when this fate fell on Carlisle United. But despite the rules, to qualify you simply had to provide a list (written on a photocopied sheet) of your qualifying games and you were in. A small membership fee, a pin badge and some optional cufflinks for £15.</w:t>
      </w:r>
    </w:p>
    <w:p w14:paraId="77E4AE60" w14:textId="77777777" w:rsidR="00E515EB" w:rsidRPr="00E515EB" w:rsidRDefault="00E515EB" w:rsidP="00E515EB">
      <w:pPr>
        <w:spacing w:before="100" w:beforeAutospacing="1" w:after="100" w:afterAutospacing="1"/>
        <w:rPr>
          <w:rFonts w:eastAsia="Times New Roman" w:cstheme="minorHAnsi"/>
          <w:lang w:eastAsia="en-GB"/>
        </w:rPr>
      </w:pPr>
      <w:r w:rsidRPr="00E515EB">
        <w:rPr>
          <w:rFonts w:eastAsia="Times New Roman" w:cstheme="minorHAnsi"/>
          <w:lang w:eastAsia="en-GB"/>
        </w:rPr>
        <w:t xml:space="preserve">I first qualified back in 1995, my final ground being </w:t>
      </w:r>
      <w:proofErr w:type="spellStart"/>
      <w:r w:rsidRPr="00E515EB">
        <w:rPr>
          <w:rFonts w:eastAsia="Times New Roman" w:cstheme="minorHAnsi"/>
          <w:lang w:eastAsia="en-GB"/>
        </w:rPr>
        <w:t>Anfield</w:t>
      </w:r>
      <w:proofErr w:type="spellEnd"/>
      <w:r w:rsidRPr="00E515EB">
        <w:rPr>
          <w:rFonts w:eastAsia="Times New Roman" w:cstheme="minorHAnsi"/>
          <w:lang w:eastAsia="en-GB"/>
        </w:rPr>
        <w:t xml:space="preserve"> watching Liverpool destroy West Ham. But in 1999 it all went to hell in a handcart as new grounds opened and promotion from the Conference began. All of a sudden I was missing 2, then 3 and 4 grounds. Fortunately the club had gone digital and with so many high profile games being scheduled the rules relaxed. </w:t>
      </w:r>
      <w:proofErr w:type="gramStart"/>
      <w:r w:rsidRPr="00E515EB">
        <w:rPr>
          <w:rFonts w:eastAsia="Times New Roman" w:cstheme="minorHAnsi"/>
          <w:lang w:eastAsia="en-GB"/>
        </w:rPr>
        <w:t>A</w:t>
      </w:r>
      <w:proofErr w:type="gramEnd"/>
      <w:r w:rsidRPr="00E515EB">
        <w:rPr>
          <w:rFonts w:eastAsia="Times New Roman" w:cstheme="minorHAnsi"/>
          <w:lang w:eastAsia="en-GB"/>
        </w:rPr>
        <w:t xml:space="preserve"> ICC cup game at Spurs new stadium versus Inter and AFC Wimbledon playing a Liverpool XI both counted in the new world but wouldn’t have in the old days despite both grounds being full.</w:t>
      </w:r>
    </w:p>
    <w:p w14:paraId="1B02A1EC" w14:textId="77777777" w:rsidR="00E515EB" w:rsidRPr="00E515EB" w:rsidRDefault="00E515EB" w:rsidP="00E515EB">
      <w:pPr>
        <w:spacing w:before="100" w:beforeAutospacing="1" w:after="100" w:afterAutospacing="1"/>
        <w:rPr>
          <w:rFonts w:eastAsia="Times New Roman" w:cstheme="minorHAnsi"/>
          <w:lang w:eastAsia="en-GB"/>
        </w:rPr>
      </w:pPr>
      <w:r w:rsidRPr="00E515EB">
        <w:rPr>
          <w:rFonts w:eastAsia="Times New Roman" w:cstheme="minorHAnsi"/>
          <w:lang w:eastAsia="en-GB"/>
        </w:rPr>
        <w:lastRenderedPageBreak/>
        <w:t xml:space="preserve">At the start of this seasons I had two still to revisit - I’d been to Newport County when they played at Somerton Park and then the appalling International Stadium but I’d never seen football at Rodney Parade (rugby yes). A very wet night in September last </w:t>
      </w:r>
      <w:proofErr w:type="spellStart"/>
      <w:r w:rsidRPr="00E515EB">
        <w:rPr>
          <w:rFonts w:eastAsia="Times New Roman" w:cstheme="minorHAnsi"/>
          <w:lang w:eastAsia="en-GB"/>
        </w:rPr>
        <w:t>years</w:t>
      </w:r>
      <w:proofErr w:type="spellEnd"/>
      <w:r w:rsidRPr="00E515EB">
        <w:rPr>
          <w:rFonts w:eastAsia="Times New Roman" w:cstheme="minorHAnsi"/>
          <w:lang w:eastAsia="en-GB"/>
        </w:rPr>
        <w:t xml:space="preserve"> saw that one ticked off leaving just Morecambe. A work trip to Scotland gave me the opportunity of completing the 92, for the third time, although I would have to miss the guaranteed goal-fest at Corinthian-Casuals.</w:t>
      </w:r>
    </w:p>
    <w:p w14:paraId="4F0A96C0" w14:textId="77777777" w:rsidR="00E515EB" w:rsidRPr="00E515EB" w:rsidRDefault="00E515EB" w:rsidP="00E515EB">
      <w:pPr>
        <w:spacing w:before="100" w:beforeAutospacing="1" w:after="100" w:afterAutospacing="1"/>
        <w:rPr>
          <w:rFonts w:eastAsia="Times New Roman" w:cstheme="minorHAnsi"/>
          <w:lang w:eastAsia="en-GB"/>
        </w:rPr>
      </w:pPr>
      <w:r w:rsidRPr="00E515EB">
        <w:rPr>
          <w:rFonts w:eastAsia="Times New Roman" w:cstheme="minorHAnsi"/>
          <w:lang w:eastAsia="en-GB"/>
        </w:rPr>
        <w:t xml:space="preserve">I’d been to Christie Park before, watching Luton Town in their season where they almost pulled off the miracle of the 30 point penalty. A perfectly good ground that was sold in a land deal and the club moved a mile south to a new build stadium. There’s been false dawns in terms of planned visits cancelled but here I was finally about to </w:t>
      </w:r>
      <w:proofErr w:type="spellStart"/>
      <w:r w:rsidRPr="00E515EB">
        <w:rPr>
          <w:rFonts w:eastAsia="Times New Roman" w:cstheme="minorHAnsi"/>
          <w:lang w:eastAsia="en-GB"/>
        </w:rPr>
        <w:t>rejoin</w:t>
      </w:r>
      <w:proofErr w:type="spellEnd"/>
      <w:r w:rsidRPr="00E515EB">
        <w:rPr>
          <w:rFonts w:eastAsia="Times New Roman" w:cstheme="minorHAnsi"/>
          <w:lang w:eastAsia="en-GB"/>
        </w:rPr>
        <w:t xml:space="preserve"> not only the 92 club but also become a member of the 116 (including the National League). There would be no fanfare, no presentation on the pitch and no champagne and that was no problem.</w:t>
      </w:r>
    </w:p>
    <w:p w14:paraId="6446308B" w14:textId="420C0425" w:rsidR="00E515EB" w:rsidRPr="00E515EB" w:rsidRDefault="00E515EB" w:rsidP="00E515EB">
      <w:pPr>
        <w:rPr>
          <w:rFonts w:eastAsia="Times New Roman" w:cstheme="minorHAnsi"/>
          <w:lang w:eastAsia="en-GB"/>
        </w:rPr>
      </w:pPr>
      <w:r w:rsidRPr="00E515EB">
        <w:rPr>
          <w:rFonts w:eastAsia="Times New Roman" w:cstheme="minorHAnsi"/>
          <w:lang w:eastAsia="en-GB"/>
        </w:rPr>
        <w:fldChar w:fldCharType="begin"/>
      </w:r>
      <w:r w:rsidRPr="00E515EB">
        <w:rPr>
          <w:rFonts w:eastAsia="Times New Roman" w:cstheme="minorHAnsi"/>
          <w:lang w:eastAsia="en-GB"/>
        </w:rPr>
        <w:instrText xml:space="preserve"> INCLUDEPICTURE "https://lewesfcprog.com/wp-content/uploads/2022/02/sam_2345-1-1024x758.jpg" \* MERGEFORMATINET </w:instrText>
      </w:r>
      <w:r w:rsidRPr="00E515EB">
        <w:rPr>
          <w:rFonts w:eastAsia="Times New Roman" w:cstheme="minorHAnsi"/>
          <w:lang w:eastAsia="en-GB"/>
        </w:rPr>
        <w:fldChar w:fldCharType="separate"/>
      </w:r>
      <w:r w:rsidRPr="00E515EB">
        <w:rPr>
          <w:rFonts w:eastAsia="Times New Roman" w:cstheme="minorHAnsi"/>
          <w:noProof/>
          <w:lang w:eastAsia="en-GB"/>
        </w:rPr>
        <w:drawing>
          <wp:inline distT="0" distB="0" distL="0" distR="0" wp14:anchorId="1833AE09" wp14:editId="5E35690D">
            <wp:extent cx="5731510" cy="4242435"/>
            <wp:effectExtent l="0" t="0" r="0" b="0"/>
            <wp:docPr id="1" name="Picture 1" descr="A large crowd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arge crowd of peop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4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15EB">
        <w:rPr>
          <w:rFonts w:eastAsia="Times New Roman" w:cstheme="minorHAnsi"/>
          <w:lang w:eastAsia="en-GB"/>
        </w:rPr>
        <w:fldChar w:fldCharType="end"/>
      </w:r>
    </w:p>
    <w:p w14:paraId="73C13ACE" w14:textId="77777777" w:rsidR="00E515EB" w:rsidRPr="00E515EB" w:rsidRDefault="00E515EB" w:rsidP="00E515EB">
      <w:pPr>
        <w:spacing w:before="100" w:beforeAutospacing="1" w:after="100" w:afterAutospacing="1"/>
        <w:rPr>
          <w:rFonts w:eastAsia="Times New Roman" w:cstheme="minorHAnsi"/>
          <w:lang w:eastAsia="en-GB"/>
        </w:rPr>
      </w:pPr>
      <w:r w:rsidRPr="00E515EB">
        <w:rPr>
          <w:rFonts w:eastAsia="Times New Roman" w:cstheme="minorHAnsi"/>
          <w:lang w:eastAsia="en-GB"/>
        </w:rPr>
        <w:t>With no new stadiums on the horizon and no teams due to come up for at least a year who I hadn’t visited, I was safe in the knowledge I could rest on my laurels once again.</w:t>
      </w:r>
    </w:p>
    <w:p w14:paraId="56F9E9C5" w14:textId="77777777" w:rsidR="00E515EB" w:rsidRPr="00E515EB" w:rsidRDefault="00E515EB" w:rsidP="00E515EB">
      <w:pPr>
        <w:spacing w:before="100" w:beforeAutospacing="1" w:after="100" w:afterAutospacing="1"/>
        <w:rPr>
          <w:rFonts w:eastAsia="Times New Roman" w:cstheme="minorHAnsi"/>
          <w:lang w:eastAsia="en-GB"/>
        </w:rPr>
      </w:pPr>
      <w:r w:rsidRPr="00E515EB">
        <w:rPr>
          <w:rFonts w:eastAsia="Times New Roman" w:cstheme="minorHAnsi"/>
          <w:lang w:eastAsia="en-GB"/>
        </w:rPr>
        <w:t xml:space="preserve">Some fans will only count a game if they get a programme or at least a team sheet. Others won’t count a ground unless they see a goal, or even in some cases, a goal at each end. There is a very strange group who need to touch the ball for a ground to count. For me, a picture of the game will do me fine. The </w:t>
      </w:r>
      <w:hyperlink r:id="rId7" w:tgtFrame="_blank" w:history="1">
        <w:r w:rsidRPr="00E515EB">
          <w:rPr>
            <w:rFonts w:eastAsia="Times New Roman" w:cstheme="minorHAnsi"/>
            <w:color w:val="0000FF"/>
            <w:u w:val="single"/>
            <w:lang w:eastAsia="en-GB"/>
          </w:rPr>
          <w:t>'new' rules</w:t>
        </w:r>
      </w:hyperlink>
      <w:r w:rsidRPr="00E515EB">
        <w:rPr>
          <w:rFonts w:eastAsia="Times New Roman" w:cstheme="minorHAnsi"/>
          <w:lang w:eastAsia="en-GB"/>
        </w:rPr>
        <w:t xml:space="preserve"> are much less draconian and reflect the nature of football today.</w:t>
      </w:r>
    </w:p>
    <w:p w14:paraId="4C8A0B00" w14:textId="77777777" w:rsidR="00E515EB" w:rsidRPr="00E515EB" w:rsidRDefault="00E515EB" w:rsidP="00E515EB">
      <w:pPr>
        <w:spacing w:before="100" w:beforeAutospacing="1" w:after="100" w:afterAutospacing="1"/>
        <w:rPr>
          <w:rFonts w:eastAsia="Times New Roman" w:cstheme="minorHAnsi"/>
          <w:lang w:eastAsia="en-GB"/>
        </w:rPr>
      </w:pPr>
      <w:r w:rsidRPr="00E515EB">
        <w:rPr>
          <w:rFonts w:eastAsia="Times New Roman" w:cstheme="minorHAnsi"/>
          <w:lang w:eastAsia="en-GB"/>
        </w:rPr>
        <w:lastRenderedPageBreak/>
        <w:t>We all have our war stories, of games that have been postponed or abandoned (neither of which counted in the old days), of food poisoning and officious stewards but I wouldn’t have changed anything along the way. For your reference, my first “tick” came back in 1974 at The Valley with Charlton Athletic beating Burnley 4-1.</w:t>
      </w:r>
    </w:p>
    <w:p w14:paraId="66D4D012" w14:textId="77777777" w:rsidR="00E515EB" w:rsidRPr="00E515EB" w:rsidRDefault="00E515EB" w:rsidP="00E515EB">
      <w:pPr>
        <w:spacing w:before="100" w:beforeAutospacing="1" w:after="100" w:afterAutospacing="1"/>
        <w:rPr>
          <w:rFonts w:eastAsia="Times New Roman" w:cstheme="minorHAnsi"/>
          <w:lang w:eastAsia="en-GB"/>
        </w:rPr>
      </w:pPr>
      <w:r w:rsidRPr="00E515EB">
        <w:rPr>
          <w:rFonts w:eastAsia="Times New Roman" w:cstheme="minorHAnsi"/>
          <w:lang w:eastAsia="en-GB"/>
        </w:rPr>
        <w:t>But if a random person at a game comes up to me now and asks for “my number”, I can legitimately say once more “92”….at least that’s what I think they mean?</w:t>
      </w:r>
    </w:p>
    <w:p w14:paraId="04CB0698" w14:textId="77777777" w:rsidR="0007168A" w:rsidRDefault="0007168A"/>
    <w:sectPr w:rsidR="000716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5EB"/>
    <w:rsid w:val="0007168A"/>
    <w:rsid w:val="00E5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443797"/>
  <w15:chartTrackingRefBased/>
  <w15:docId w15:val="{20C76CF2-CAF9-504D-8E72-DFA14D54C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515E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515EB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E515E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E515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21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92club.co.uk/rul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www.92club.co.uk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594</Words>
  <Characters>3387</Characters>
  <Application>Microsoft Office Word</Application>
  <DocSecurity>0</DocSecurity>
  <Lines>28</Lines>
  <Paragraphs>7</Paragraphs>
  <ScaleCrop>false</ScaleCrop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Fuller</dc:creator>
  <cp:keywords/>
  <dc:description/>
  <cp:lastModifiedBy>Stuart Fuller</cp:lastModifiedBy>
  <cp:revision>1</cp:revision>
  <dcterms:created xsi:type="dcterms:W3CDTF">2022-04-03T15:58:00Z</dcterms:created>
  <dcterms:modified xsi:type="dcterms:W3CDTF">2022-04-03T15:58:00Z</dcterms:modified>
</cp:coreProperties>
</file>